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54A" w:rsidRPr="00CA0908" w:rsidRDefault="00452CF2" w:rsidP="002B2A15">
      <w:pPr>
        <w:pStyle w:val="a3"/>
        <w:jc w:val="left"/>
      </w:pPr>
      <w:r>
        <w:t xml:space="preserve">                                             </w:t>
      </w:r>
      <w:r w:rsidR="002B2A15">
        <w:t xml:space="preserve">   </w:t>
      </w:r>
      <w:r>
        <w:t xml:space="preserve">          </w:t>
      </w:r>
      <w:r w:rsidR="0018254A">
        <w:rPr>
          <w:noProof/>
          <w:sz w:val="16"/>
          <w:szCs w:val="16"/>
        </w:rPr>
        <w:drawing>
          <wp:inline distT="0" distB="0" distL="0" distR="0" wp14:anchorId="3EC8593D" wp14:editId="27144F08">
            <wp:extent cx="571500" cy="673100"/>
            <wp:effectExtent l="0" t="0" r="0" b="0"/>
            <wp:docPr id="2" name="Рисунок 2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</w:t>
      </w:r>
    </w:p>
    <w:p w:rsidR="0018254A" w:rsidRDefault="0018254A" w:rsidP="0018254A">
      <w:pPr>
        <w:jc w:val="center"/>
      </w:pPr>
    </w:p>
    <w:p w:rsidR="0018254A" w:rsidRPr="007706FF" w:rsidRDefault="0018254A" w:rsidP="002B2A15">
      <w:pPr>
        <w:jc w:val="center"/>
        <w:rPr>
          <w:b/>
          <w:sz w:val="28"/>
          <w:szCs w:val="28"/>
        </w:rPr>
      </w:pPr>
      <w:r w:rsidRPr="007706FF">
        <w:rPr>
          <w:b/>
          <w:sz w:val="28"/>
          <w:szCs w:val="28"/>
        </w:rPr>
        <w:t>Администрация Боготольского района</w:t>
      </w:r>
    </w:p>
    <w:p w:rsidR="0018254A" w:rsidRPr="007706FF" w:rsidRDefault="0018254A" w:rsidP="002B2A15">
      <w:pPr>
        <w:jc w:val="center"/>
        <w:rPr>
          <w:b/>
          <w:sz w:val="28"/>
          <w:szCs w:val="28"/>
        </w:rPr>
      </w:pPr>
      <w:r w:rsidRPr="007706FF">
        <w:rPr>
          <w:b/>
          <w:sz w:val="28"/>
          <w:szCs w:val="28"/>
        </w:rPr>
        <w:t>Красноярского края</w:t>
      </w:r>
    </w:p>
    <w:p w:rsidR="0018254A" w:rsidRPr="007706FF" w:rsidRDefault="0018254A" w:rsidP="002B2A15">
      <w:pPr>
        <w:jc w:val="center"/>
        <w:rPr>
          <w:sz w:val="28"/>
          <w:szCs w:val="28"/>
        </w:rPr>
      </w:pPr>
    </w:p>
    <w:p w:rsidR="0018254A" w:rsidRPr="007706FF" w:rsidRDefault="0018254A" w:rsidP="002B2A15">
      <w:pPr>
        <w:jc w:val="center"/>
        <w:rPr>
          <w:b/>
          <w:sz w:val="28"/>
          <w:szCs w:val="28"/>
        </w:rPr>
      </w:pPr>
      <w:r w:rsidRPr="007706FF">
        <w:rPr>
          <w:b/>
          <w:sz w:val="28"/>
          <w:szCs w:val="28"/>
        </w:rPr>
        <w:t>ПОСТАНОВЛЕНИЕ</w:t>
      </w:r>
    </w:p>
    <w:p w:rsidR="0018254A" w:rsidRDefault="0018254A" w:rsidP="0018254A">
      <w:pPr>
        <w:jc w:val="center"/>
      </w:pPr>
    </w:p>
    <w:p w:rsidR="0018254A" w:rsidRPr="002B2A15" w:rsidRDefault="006472D7" w:rsidP="0018254A">
      <w:pPr>
        <w:jc w:val="center"/>
        <w:rPr>
          <w:sz w:val="28"/>
          <w:szCs w:val="28"/>
        </w:rPr>
      </w:pPr>
      <w:r w:rsidRPr="002B2A15">
        <w:rPr>
          <w:sz w:val="28"/>
          <w:szCs w:val="28"/>
        </w:rPr>
        <w:t>г. Боготол</w:t>
      </w:r>
    </w:p>
    <w:p w:rsidR="0018254A" w:rsidRPr="00D15530" w:rsidRDefault="0018254A" w:rsidP="0018254A">
      <w:pPr>
        <w:jc w:val="center"/>
      </w:pPr>
    </w:p>
    <w:p w:rsidR="0018254A" w:rsidRPr="00452CF2" w:rsidRDefault="002A1D8F" w:rsidP="002B2A15">
      <w:pPr>
        <w:rPr>
          <w:sz w:val="28"/>
          <w:szCs w:val="28"/>
        </w:rPr>
      </w:pPr>
      <w:r w:rsidRPr="00452CF2">
        <w:rPr>
          <w:sz w:val="28"/>
          <w:szCs w:val="28"/>
        </w:rPr>
        <w:t xml:space="preserve">« </w:t>
      </w:r>
      <w:r w:rsidR="002B2A15">
        <w:rPr>
          <w:sz w:val="28"/>
          <w:szCs w:val="28"/>
        </w:rPr>
        <w:t>18</w:t>
      </w:r>
      <w:r w:rsidRPr="00452CF2">
        <w:rPr>
          <w:sz w:val="28"/>
          <w:szCs w:val="28"/>
        </w:rPr>
        <w:t xml:space="preserve"> » </w:t>
      </w:r>
      <w:r w:rsidR="00452CF2" w:rsidRPr="00452CF2">
        <w:rPr>
          <w:sz w:val="28"/>
          <w:szCs w:val="28"/>
        </w:rPr>
        <w:t>июля</w:t>
      </w:r>
      <w:r w:rsidRPr="00452CF2">
        <w:rPr>
          <w:sz w:val="28"/>
          <w:szCs w:val="28"/>
        </w:rPr>
        <w:t xml:space="preserve"> 201</w:t>
      </w:r>
      <w:r w:rsidR="00452CF2" w:rsidRPr="00452CF2">
        <w:rPr>
          <w:sz w:val="28"/>
          <w:szCs w:val="28"/>
        </w:rPr>
        <w:t>3</w:t>
      </w:r>
      <w:r w:rsidR="0058391A" w:rsidRPr="00452CF2">
        <w:rPr>
          <w:sz w:val="28"/>
          <w:szCs w:val="28"/>
        </w:rPr>
        <w:t xml:space="preserve"> г.</w:t>
      </w:r>
      <w:r w:rsidR="00A24F04" w:rsidRPr="00452CF2">
        <w:rPr>
          <w:sz w:val="28"/>
          <w:szCs w:val="28"/>
        </w:rPr>
        <w:t xml:space="preserve">                   </w:t>
      </w:r>
      <w:r w:rsidR="00452CF2">
        <w:rPr>
          <w:sz w:val="28"/>
          <w:szCs w:val="28"/>
        </w:rPr>
        <w:tab/>
      </w:r>
      <w:r w:rsidR="00452CF2">
        <w:rPr>
          <w:sz w:val="28"/>
          <w:szCs w:val="28"/>
        </w:rPr>
        <w:tab/>
      </w:r>
      <w:r w:rsidR="00452CF2">
        <w:rPr>
          <w:sz w:val="28"/>
          <w:szCs w:val="28"/>
        </w:rPr>
        <w:tab/>
      </w:r>
      <w:r w:rsidR="00452CF2">
        <w:rPr>
          <w:sz w:val="28"/>
          <w:szCs w:val="28"/>
        </w:rPr>
        <w:tab/>
      </w:r>
      <w:r w:rsidR="0018254A" w:rsidRPr="00452CF2">
        <w:rPr>
          <w:sz w:val="28"/>
          <w:szCs w:val="28"/>
        </w:rPr>
        <w:tab/>
        <w:t xml:space="preserve">          </w:t>
      </w:r>
      <w:r w:rsidR="002B2A15">
        <w:rPr>
          <w:sz w:val="28"/>
          <w:szCs w:val="28"/>
        </w:rPr>
        <w:t xml:space="preserve">     </w:t>
      </w:r>
      <w:r w:rsidR="0018254A" w:rsidRPr="00452CF2">
        <w:rPr>
          <w:sz w:val="28"/>
          <w:szCs w:val="28"/>
        </w:rPr>
        <w:t xml:space="preserve"> № </w:t>
      </w:r>
      <w:r w:rsidR="002B2A15">
        <w:rPr>
          <w:sz w:val="28"/>
          <w:szCs w:val="28"/>
        </w:rPr>
        <w:t>493</w:t>
      </w:r>
      <w:r w:rsidR="0018254A" w:rsidRPr="00452CF2">
        <w:rPr>
          <w:sz w:val="28"/>
          <w:szCs w:val="28"/>
        </w:rPr>
        <w:t>-п</w:t>
      </w:r>
    </w:p>
    <w:p w:rsidR="0018254A" w:rsidRDefault="0018254A" w:rsidP="0018254A"/>
    <w:p w:rsidR="0018254A" w:rsidRDefault="0018254A" w:rsidP="0018254A"/>
    <w:p w:rsidR="0018254A" w:rsidRPr="00452CF2" w:rsidRDefault="00452CF2" w:rsidP="002B2A15">
      <w:pPr>
        <w:ind w:firstLine="708"/>
        <w:jc w:val="both"/>
        <w:rPr>
          <w:spacing w:val="8"/>
          <w:sz w:val="28"/>
          <w:szCs w:val="28"/>
        </w:rPr>
      </w:pPr>
      <w:r w:rsidRPr="00452CF2">
        <w:rPr>
          <w:spacing w:val="6"/>
          <w:sz w:val="28"/>
          <w:szCs w:val="28"/>
        </w:rPr>
        <w:t xml:space="preserve">О внесении изменений в Постановление </w:t>
      </w:r>
      <w:r w:rsidR="002B2A15">
        <w:rPr>
          <w:spacing w:val="6"/>
          <w:sz w:val="28"/>
          <w:szCs w:val="28"/>
        </w:rPr>
        <w:t xml:space="preserve"> </w:t>
      </w:r>
      <w:r w:rsidRPr="00452CF2">
        <w:rPr>
          <w:spacing w:val="6"/>
          <w:sz w:val="28"/>
          <w:szCs w:val="28"/>
        </w:rPr>
        <w:t xml:space="preserve">администрации Боготольского района от </w:t>
      </w:r>
      <w:r>
        <w:rPr>
          <w:spacing w:val="6"/>
          <w:sz w:val="28"/>
          <w:szCs w:val="28"/>
        </w:rPr>
        <w:t>12</w:t>
      </w:r>
      <w:r w:rsidRPr="00452CF2">
        <w:rPr>
          <w:spacing w:val="6"/>
          <w:sz w:val="28"/>
          <w:szCs w:val="28"/>
        </w:rPr>
        <w:t>.</w:t>
      </w:r>
      <w:r>
        <w:rPr>
          <w:spacing w:val="6"/>
          <w:sz w:val="28"/>
          <w:szCs w:val="28"/>
        </w:rPr>
        <w:t>1</w:t>
      </w:r>
      <w:r w:rsidRPr="00452CF2">
        <w:rPr>
          <w:spacing w:val="6"/>
          <w:sz w:val="28"/>
          <w:szCs w:val="28"/>
        </w:rPr>
        <w:t>1.201</w:t>
      </w:r>
      <w:r>
        <w:rPr>
          <w:spacing w:val="6"/>
          <w:sz w:val="28"/>
          <w:szCs w:val="28"/>
        </w:rPr>
        <w:t>2</w:t>
      </w:r>
      <w:r w:rsidRPr="00452CF2">
        <w:rPr>
          <w:spacing w:val="6"/>
          <w:sz w:val="28"/>
          <w:szCs w:val="28"/>
        </w:rPr>
        <w:t xml:space="preserve"> № </w:t>
      </w:r>
      <w:r>
        <w:rPr>
          <w:spacing w:val="6"/>
          <w:sz w:val="28"/>
          <w:szCs w:val="28"/>
        </w:rPr>
        <w:t>638</w:t>
      </w:r>
      <w:r w:rsidRPr="00452CF2">
        <w:rPr>
          <w:spacing w:val="6"/>
          <w:sz w:val="28"/>
          <w:szCs w:val="28"/>
        </w:rPr>
        <w:t>-п</w:t>
      </w:r>
      <w:r w:rsidR="002B2A15">
        <w:rPr>
          <w:spacing w:val="6"/>
          <w:sz w:val="28"/>
          <w:szCs w:val="28"/>
        </w:rPr>
        <w:t xml:space="preserve"> </w:t>
      </w:r>
      <w:r w:rsidRPr="00452CF2">
        <w:rPr>
          <w:spacing w:val="6"/>
          <w:sz w:val="28"/>
          <w:szCs w:val="28"/>
        </w:rPr>
        <w:t>«Об утверждении долгосрочной це</w:t>
      </w:r>
      <w:bookmarkStart w:id="0" w:name="_GoBack"/>
      <w:bookmarkEnd w:id="0"/>
      <w:r w:rsidRPr="00452CF2">
        <w:rPr>
          <w:spacing w:val="6"/>
          <w:sz w:val="28"/>
          <w:szCs w:val="28"/>
        </w:rPr>
        <w:t>левой программы</w:t>
      </w:r>
      <w:r w:rsidR="0018254A" w:rsidRPr="00452CF2">
        <w:rPr>
          <w:spacing w:val="6"/>
          <w:sz w:val="28"/>
          <w:szCs w:val="28"/>
        </w:rPr>
        <w:t xml:space="preserve"> </w:t>
      </w:r>
      <w:r w:rsidR="002B2A15">
        <w:rPr>
          <w:spacing w:val="6"/>
          <w:sz w:val="28"/>
          <w:szCs w:val="28"/>
        </w:rPr>
        <w:t xml:space="preserve"> </w:t>
      </w:r>
      <w:r w:rsidR="00151F7E" w:rsidRPr="00452CF2">
        <w:rPr>
          <w:sz w:val="28"/>
          <w:szCs w:val="28"/>
          <w:shd w:val="clear" w:color="auto" w:fill="FFFFFF"/>
        </w:rPr>
        <w:t>«Развитие туризма в Боготольском районе на 2013 – 2015 годы»</w:t>
      </w:r>
      <w:r w:rsidR="0018254A" w:rsidRPr="00452CF2">
        <w:rPr>
          <w:spacing w:val="6"/>
          <w:sz w:val="28"/>
          <w:szCs w:val="28"/>
        </w:rPr>
        <w:t xml:space="preserve"> </w:t>
      </w:r>
    </w:p>
    <w:p w:rsidR="0018254A" w:rsidRPr="00D162D4" w:rsidRDefault="0018254A" w:rsidP="0018254A">
      <w:pPr>
        <w:rPr>
          <w:sz w:val="28"/>
          <w:szCs w:val="28"/>
        </w:rPr>
      </w:pPr>
    </w:p>
    <w:p w:rsidR="0018254A" w:rsidRPr="00056D98" w:rsidRDefault="0018254A" w:rsidP="001D6A7D">
      <w:pPr>
        <w:jc w:val="both"/>
        <w:rPr>
          <w:spacing w:val="4"/>
          <w:sz w:val="16"/>
          <w:szCs w:val="16"/>
        </w:rPr>
      </w:pPr>
      <w:r w:rsidRPr="0058391A">
        <w:rPr>
          <w:rStyle w:val="FontStyle62"/>
          <w:sz w:val="28"/>
          <w:szCs w:val="28"/>
        </w:rPr>
        <w:t xml:space="preserve">     </w:t>
      </w:r>
      <w:r w:rsidR="002B2A15">
        <w:rPr>
          <w:rStyle w:val="FontStyle62"/>
          <w:sz w:val="28"/>
          <w:szCs w:val="28"/>
        </w:rPr>
        <w:tab/>
      </w:r>
      <w:r w:rsidRPr="0058391A">
        <w:rPr>
          <w:rStyle w:val="FontStyle62"/>
          <w:sz w:val="28"/>
          <w:szCs w:val="28"/>
        </w:rPr>
        <w:t xml:space="preserve">В целях </w:t>
      </w:r>
      <w:r w:rsidR="00452CF2">
        <w:rPr>
          <w:rStyle w:val="FontStyle62"/>
          <w:sz w:val="28"/>
          <w:szCs w:val="28"/>
        </w:rPr>
        <w:t>оптимизации расходов бюджета Боготольского района, на основании Распоряжения главы администрации Боготольского района от 07.06.2013 № 126-р</w:t>
      </w:r>
      <w:r w:rsidR="002B2A15">
        <w:rPr>
          <w:rStyle w:val="FontStyle62"/>
          <w:sz w:val="28"/>
          <w:szCs w:val="28"/>
        </w:rPr>
        <w:t xml:space="preserve"> </w:t>
      </w:r>
      <w:r w:rsidR="002B2A15" w:rsidRPr="002B2A15">
        <w:rPr>
          <w:sz w:val="28"/>
          <w:szCs w:val="28"/>
        </w:rPr>
        <w:t xml:space="preserve"> </w:t>
      </w:r>
      <w:r w:rsidR="002B2A15">
        <w:rPr>
          <w:sz w:val="28"/>
          <w:szCs w:val="28"/>
        </w:rPr>
        <w:t>«</w:t>
      </w:r>
      <w:r w:rsidR="002B2A15">
        <w:rPr>
          <w:sz w:val="28"/>
          <w:szCs w:val="28"/>
        </w:rPr>
        <w:t>О сокращении бюджетных ассигнований по ДЦП района</w:t>
      </w:r>
      <w:r w:rsidR="002B2A15">
        <w:rPr>
          <w:sz w:val="28"/>
          <w:szCs w:val="28"/>
        </w:rPr>
        <w:t>»</w:t>
      </w:r>
    </w:p>
    <w:p w:rsidR="0018254A" w:rsidRPr="007A0A4A" w:rsidRDefault="0018254A" w:rsidP="0018254A">
      <w:pPr>
        <w:rPr>
          <w:spacing w:val="4"/>
          <w:sz w:val="28"/>
          <w:szCs w:val="28"/>
        </w:rPr>
      </w:pPr>
      <w:r w:rsidRPr="007A0A4A">
        <w:rPr>
          <w:spacing w:val="4"/>
          <w:sz w:val="28"/>
          <w:szCs w:val="28"/>
        </w:rPr>
        <w:t>ПОСТАНОВЛЯЮ:</w:t>
      </w:r>
    </w:p>
    <w:p w:rsidR="00452CF2" w:rsidRPr="00452CF2" w:rsidRDefault="00452CF2" w:rsidP="002B2A15">
      <w:pPr>
        <w:ind w:firstLine="708"/>
        <w:jc w:val="both"/>
        <w:rPr>
          <w:spacing w:val="6"/>
          <w:sz w:val="28"/>
          <w:szCs w:val="28"/>
        </w:rPr>
      </w:pPr>
      <w:r w:rsidRPr="00452CF2">
        <w:rPr>
          <w:spacing w:val="6"/>
          <w:sz w:val="28"/>
          <w:szCs w:val="28"/>
        </w:rPr>
        <w:t>1. Внести в Постановление администрации Боготольского района от 12.11.2012 № 638-п «Об утверждении долгосрочной целевой программы</w:t>
      </w:r>
      <w:r w:rsidR="002B2A15">
        <w:rPr>
          <w:spacing w:val="6"/>
          <w:sz w:val="28"/>
          <w:szCs w:val="28"/>
        </w:rPr>
        <w:t xml:space="preserve"> </w:t>
      </w:r>
      <w:r w:rsidRPr="00452CF2">
        <w:rPr>
          <w:sz w:val="28"/>
          <w:szCs w:val="28"/>
          <w:shd w:val="clear" w:color="auto" w:fill="FFFFFF"/>
        </w:rPr>
        <w:t xml:space="preserve">«Развитие туризма в </w:t>
      </w:r>
      <w:proofErr w:type="spellStart"/>
      <w:r w:rsidRPr="00452CF2">
        <w:rPr>
          <w:sz w:val="28"/>
          <w:szCs w:val="28"/>
          <w:shd w:val="clear" w:color="auto" w:fill="FFFFFF"/>
        </w:rPr>
        <w:t>Боготольском</w:t>
      </w:r>
      <w:proofErr w:type="spellEnd"/>
      <w:r w:rsidRPr="00452CF2">
        <w:rPr>
          <w:sz w:val="28"/>
          <w:szCs w:val="28"/>
          <w:shd w:val="clear" w:color="auto" w:fill="FFFFFF"/>
        </w:rPr>
        <w:t xml:space="preserve"> районе на 2013 – 2015 годы»</w:t>
      </w:r>
      <w:r w:rsidRPr="00452CF2">
        <w:rPr>
          <w:spacing w:val="6"/>
          <w:sz w:val="28"/>
          <w:szCs w:val="28"/>
        </w:rPr>
        <w:t xml:space="preserve">  </w:t>
      </w:r>
      <w:r w:rsidRPr="00452CF2">
        <w:rPr>
          <w:spacing w:val="6"/>
          <w:sz w:val="28"/>
          <w:szCs w:val="28"/>
        </w:rPr>
        <w:br/>
        <w:t xml:space="preserve">(далее </w:t>
      </w:r>
      <w:r w:rsidR="002B2A15" w:rsidRPr="00452CF2">
        <w:rPr>
          <w:sz w:val="28"/>
          <w:szCs w:val="28"/>
          <w:shd w:val="clear" w:color="auto" w:fill="FFFFFF"/>
        </w:rPr>
        <w:t>–</w:t>
      </w:r>
      <w:r w:rsidRPr="00452CF2">
        <w:rPr>
          <w:spacing w:val="6"/>
          <w:sz w:val="28"/>
          <w:szCs w:val="28"/>
        </w:rPr>
        <w:t xml:space="preserve"> Постановление) следующие изменения:</w:t>
      </w:r>
    </w:p>
    <w:p w:rsidR="00452CF2" w:rsidRPr="00452CF2" w:rsidRDefault="00452CF2" w:rsidP="002B2A15">
      <w:pPr>
        <w:ind w:firstLine="708"/>
        <w:jc w:val="both"/>
        <w:rPr>
          <w:sz w:val="28"/>
          <w:szCs w:val="28"/>
        </w:rPr>
      </w:pPr>
      <w:r w:rsidRPr="00452CF2">
        <w:rPr>
          <w:spacing w:val="6"/>
          <w:sz w:val="28"/>
          <w:szCs w:val="28"/>
        </w:rPr>
        <w:t xml:space="preserve">1.1. Паспорт долгосрочной целевой программы </w:t>
      </w:r>
      <w:r w:rsidRPr="00452CF2">
        <w:rPr>
          <w:sz w:val="28"/>
          <w:szCs w:val="28"/>
          <w:shd w:val="clear" w:color="auto" w:fill="FFFFFF"/>
        </w:rPr>
        <w:t>«Развитие туризма в Боготольском районе на 2013 – 2015 годы»</w:t>
      </w:r>
      <w:r w:rsidRPr="00452CF2">
        <w:rPr>
          <w:sz w:val="28"/>
          <w:szCs w:val="28"/>
        </w:rPr>
        <w:t>, изложить в новой редакции согласно Приложению 1 к настоящему Постановлению.</w:t>
      </w:r>
    </w:p>
    <w:p w:rsidR="00452CF2" w:rsidRPr="00452CF2" w:rsidRDefault="00452CF2" w:rsidP="002B2A15">
      <w:pPr>
        <w:pStyle w:val="ConsPlusNormal"/>
        <w:widowControl/>
        <w:ind w:firstLine="708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r w:rsidRPr="00452CF2">
        <w:rPr>
          <w:rFonts w:ascii="Times New Roman" w:hAnsi="Times New Roman" w:cs="Times New Roman"/>
          <w:sz w:val="28"/>
          <w:szCs w:val="28"/>
        </w:rPr>
        <w:t xml:space="preserve">1.2. Мероприятия долгосрочной целевой программы </w:t>
      </w:r>
      <w:r w:rsidRPr="00452CF2">
        <w:rPr>
          <w:rFonts w:ascii="Times New Roman" w:hAnsi="Times New Roman" w:cs="Times New Roman"/>
          <w:sz w:val="28"/>
          <w:szCs w:val="28"/>
          <w:shd w:val="clear" w:color="auto" w:fill="FFFFFF"/>
        </w:rPr>
        <w:t>«Развитие туризма в Боготольском районе на 2013 – 2015 годы»</w:t>
      </w:r>
      <w:r w:rsidRPr="00452CF2">
        <w:rPr>
          <w:rFonts w:ascii="Times New Roman" w:hAnsi="Times New Roman" w:cs="Times New Roman"/>
          <w:sz w:val="28"/>
          <w:szCs w:val="28"/>
        </w:rPr>
        <w:t>, изложить в новой редакции согласно Приложению 2 к настоящему Постановлению.</w:t>
      </w:r>
      <w:r w:rsidRPr="00452CF2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</w:p>
    <w:p w:rsidR="002B2A15" w:rsidRPr="002B2A15" w:rsidRDefault="00452CF2" w:rsidP="002B2A1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B2A15">
        <w:rPr>
          <w:spacing w:val="4"/>
          <w:sz w:val="28"/>
          <w:szCs w:val="28"/>
        </w:rPr>
        <w:t xml:space="preserve">2. </w:t>
      </w:r>
      <w:r w:rsidR="002B2A15" w:rsidRPr="002B2A15">
        <w:rPr>
          <w:sz w:val="28"/>
          <w:szCs w:val="28"/>
        </w:rPr>
        <w:t xml:space="preserve">Постановление подлежит опубликованию в периодическом печатном издании «Официальный вестник </w:t>
      </w:r>
      <w:proofErr w:type="spellStart"/>
      <w:r w:rsidR="002B2A15" w:rsidRPr="002B2A15">
        <w:rPr>
          <w:sz w:val="28"/>
          <w:szCs w:val="28"/>
        </w:rPr>
        <w:t>Боготольского</w:t>
      </w:r>
      <w:proofErr w:type="spellEnd"/>
      <w:r w:rsidR="002B2A15" w:rsidRPr="002B2A15">
        <w:rPr>
          <w:sz w:val="28"/>
          <w:szCs w:val="28"/>
        </w:rPr>
        <w:t xml:space="preserve"> района» и </w:t>
      </w:r>
      <w:r w:rsidR="002B2A15">
        <w:rPr>
          <w:sz w:val="28"/>
          <w:szCs w:val="28"/>
        </w:rPr>
        <w:t>размещению</w:t>
      </w:r>
      <w:r w:rsidR="002B2A15" w:rsidRPr="002B2A15">
        <w:rPr>
          <w:sz w:val="28"/>
          <w:szCs w:val="28"/>
        </w:rPr>
        <w:t xml:space="preserve"> на официальном сайте администрации </w:t>
      </w:r>
      <w:proofErr w:type="spellStart"/>
      <w:r w:rsidR="002B2A15" w:rsidRPr="002B2A15">
        <w:rPr>
          <w:sz w:val="28"/>
          <w:szCs w:val="28"/>
        </w:rPr>
        <w:t>Боготольского</w:t>
      </w:r>
      <w:proofErr w:type="spellEnd"/>
      <w:r w:rsidR="002B2A15" w:rsidRPr="002B2A15">
        <w:rPr>
          <w:sz w:val="28"/>
          <w:szCs w:val="28"/>
        </w:rPr>
        <w:t xml:space="preserve"> района в сети Интернет  </w:t>
      </w:r>
      <w:hyperlink r:id="rId6" w:history="1">
        <w:r w:rsidR="002B2A15" w:rsidRPr="002B2A15">
          <w:rPr>
            <w:rStyle w:val="a7"/>
            <w:color w:val="auto"/>
            <w:sz w:val="28"/>
            <w:szCs w:val="28"/>
            <w:u w:val="none"/>
          </w:rPr>
          <w:t>www.bogotol-r.ru</w:t>
        </w:r>
      </w:hyperlink>
      <w:r w:rsidR="002B2A15" w:rsidRPr="002B2A15">
        <w:rPr>
          <w:sz w:val="28"/>
          <w:szCs w:val="28"/>
        </w:rPr>
        <w:t>.</w:t>
      </w:r>
    </w:p>
    <w:p w:rsidR="002B2A15" w:rsidRDefault="002B2A15" w:rsidP="002B2A15">
      <w:pPr>
        <w:ind w:firstLine="708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 xml:space="preserve">3. </w:t>
      </w:r>
      <w:proofErr w:type="gramStart"/>
      <w:r w:rsidR="00452CF2" w:rsidRPr="00452CF2">
        <w:rPr>
          <w:spacing w:val="4"/>
          <w:sz w:val="28"/>
          <w:szCs w:val="28"/>
        </w:rPr>
        <w:t>Контроль за</w:t>
      </w:r>
      <w:proofErr w:type="gramEnd"/>
      <w:r w:rsidR="00452CF2" w:rsidRPr="00452CF2">
        <w:rPr>
          <w:spacing w:val="4"/>
          <w:sz w:val="28"/>
          <w:szCs w:val="28"/>
        </w:rPr>
        <w:t xml:space="preserve"> исполнением настоящего Постановления возложить на заместителя главы администрации по </w:t>
      </w:r>
      <w:r w:rsidR="00452CF2" w:rsidRPr="00452CF2">
        <w:rPr>
          <w:rStyle w:val="FontStyle14"/>
          <w:sz w:val="28"/>
          <w:szCs w:val="28"/>
        </w:rPr>
        <w:t xml:space="preserve">социальным и организационным вопросам, общественно-политической работе </w:t>
      </w:r>
      <w:r w:rsidR="00452CF2" w:rsidRPr="00452CF2">
        <w:rPr>
          <w:spacing w:val="4"/>
          <w:sz w:val="28"/>
          <w:szCs w:val="28"/>
        </w:rPr>
        <w:t>Г.А. Недосекина.</w:t>
      </w:r>
    </w:p>
    <w:p w:rsidR="002B2A15" w:rsidRPr="002B2A15" w:rsidRDefault="002B2A15" w:rsidP="002B2A15">
      <w:pPr>
        <w:ind w:firstLine="708"/>
        <w:jc w:val="both"/>
        <w:rPr>
          <w:spacing w:val="4"/>
          <w:sz w:val="28"/>
          <w:szCs w:val="28"/>
        </w:rPr>
      </w:pPr>
      <w:r w:rsidRPr="002B2A15">
        <w:rPr>
          <w:sz w:val="28"/>
          <w:szCs w:val="28"/>
        </w:rPr>
        <w:t>4. Постановление вступает в силу в день, следующий за днем его официального опубликования (обнародования).</w:t>
      </w:r>
    </w:p>
    <w:p w:rsidR="00452CF2" w:rsidRDefault="00452CF2" w:rsidP="002B2A15">
      <w:pPr>
        <w:ind w:firstLine="708"/>
        <w:jc w:val="both"/>
        <w:rPr>
          <w:sz w:val="28"/>
          <w:szCs w:val="28"/>
        </w:rPr>
      </w:pPr>
      <w:r w:rsidRPr="007A0A4A">
        <w:rPr>
          <w:sz w:val="28"/>
          <w:szCs w:val="28"/>
        </w:rPr>
        <w:t xml:space="preserve"> </w:t>
      </w:r>
    </w:p>
    <w:p w:rsidR="00452CF2" w:rsidRPr="007A0A4A" w:rsidRDefault="00452CF2" w:rsidP="00452CF2">
      <w:pPr>
        <w:jc w:val="both"/>
        <w:rPr>
          <w:sz w:val="28"/>
          <w:szCs w:val="28"/>
        </w:rPr>
      </w:pPr>
    </w:p>
    <w:p w:rsidR="00452CF2" w:rsidRPr="007A0A4A" w:rsidRDefault="001D6A7D" w:rsidP="00452CF2">
      <w:pPr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r w:rsidR="0080481D">
        <w:rPr>
          <w:sz w:val="28"/>
          <w:szCs w:val="28"/>
        </w:rPr>
        <w:t>.</w:t>
      </w:r>
      <w:r>
        <w:rPr>
          <w:sz w:val="28"/>
          <w:szCs w:val="28"/>
        </w:rPr>
        <w:t xml:space="preserve"> г</w:t>
      </w:r>
      <w:r w:rsidR="00452CF2" w:rsidRPr="007A0A4A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452CF2" w:rsidRPr="007A0A4A">
        <w:rPr>
          <w:sz w:val="28"/>
          <w:szCs w:val="28"/>
        </w:rPr>
        <w:t xml:space="preserve"> </w:t>
      </w:r>
      <w:r w:rsidR="00452CF2">
        <w:rPr>
          <w:sz w:val="28"/>
          <w:szCs w:val="28"/>
        </w:rPr>
        <w:t>администрации</w:t>
      </w:r>
    </w:p>
    <w:p w:rsidR="00540FA3" w:rsidRPr="00452CF2" w:rsidRDefault="00452CF2" w:rsidP="00452CF2">
      <w:pPr>
        <w:jc w:val="both"/>
        <w:rPr>
          <w:sz w:val="28"/>
          <w:szCs w:val="28"/>
        </w:rPr>
      </w:pPr>
      <w:r w:rsidRPr="007A0A4A">
        <w:rPr>
          <w:sz w:val="28"/>
          <w:szCs w:val="28"/>
        </w:rPr>
        <w:t>Боготольского района</w:t>
      </w:r>
      <w:r w:rsidRPr="007A0A4A">
        <w:rPr>
          <w:sz w:val="28"/>
          <w:szCs w:val="28"/>
        </w:rPr>
        <w:tab/>
      </w:r>
      <w:r w:rsidRPr="007A0A4A">
        <w:rPr>
          <w:sz w:val="28"/>
          <w:szCs w:val="28"/>
        </w:rPr>
        <w:tab/>
      </w:r>
      <w:r w:rsidRPr="007A0A4A">
        <w:rPr>
          <w:sz w:val="28"/>
          <w:szCs w:val="28"/>
        </w:rPr>
        <w:tab/>
        <w:t xml:space="preserve">                    </w:t>
      </w:r>
      <w:r w:rsidRPr="007A0A4A">
        <w:rPr>
          <w:sz w:val="28"/>
          <w:szCs w:val="28"/>
        </w:rPr>
        <w:tab/>
        <w:t xml:space="preserve">                     </w:t>
      </w:r>
      <w:r w:rsidR="001D6A7D">
        <w:rPr>
          <w:sz w:val="28"/>
          <w:szCs w:val="28"/>
        </w:rPr>
        <w:t>А.И. Науменко</w:t>
      </w:r>
    </w:p>
    <w:sectPr w:rsidR="00540FA3" w:rsidRPr="00452CF2" w:rsidSect="002B2A1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0DD"/>
    <w:rsid w:val="000630DD"/>
    <w:rsid w:val="0007055F"/>
    <w:rsid w:val="00151F7E"/>
    <w:rsid w:val="0018254A"/>
    <w:rsid w:val="001D6A7D"/>
    <w:rsid w:val="002A1D8F"/>
    <w:rsid w:val="002B2A15"/>
    <w:rsid w:val="00452CF2"/>
    <w:rsid w:val="00540FA3"/>
    <w:rsid w:val="0058391A"/>
    <w:rsid w:val="006472D7"/>
    <w:rsid w:val="0077088D"/>
    <w:rsid w:val="0080481D"/>
    <w:rsid w:val="00A24F04"/>
    <w:rsid w:val="00CA0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18254A"/>
    <w:pPr>
      <w:jc w:val="center"/>
    </w:pPr>
    <w:rPr>
      <w:b/>
      <w:bCs/>
      <w:sz w:val="28"/>
    </w:rPr>
  </w:style>
  <w:style w:type="character" w:customStyle="1" w:styleId="a4">
    <w:name w:val="Подзаголовок Знак"/>
    <w:basedOn w:val="a0"/>
    <w:link w:val="a3"/>
    <w:rsid w:val="0018254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FontStyle62">
    <w:name w:val="Font Style62"/>
    <w:rsid w:val="0018254A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rsid w:val="0018254A"/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1825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25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52C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semiHidden/>
    <w:unhideWhenUsed/>
    <w:rsid w:val="002B2A1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18254A"/>
    <w:pPr>
      <w:jc w:val="center"/>
    </w:pPr>
    <w:rPr>
      <w:b/>
      <w:bCs/>
      <w:sz w:val="28"/>
    </w:rPr>
  </w:style>
  <w:style w:type="character" w:customStyle="1" w:styleId="a4">
    <w:name w:val="Подзаголовок Знак"/>
    <w:basedOn w:val="a0"/>
    <w:link w:val="a3"/>
    <w:rsid w:val="0018254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FontStyle62">
    <w:name w:val="Font Style62"/>
    <w:rsid w:val="0018254A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rsid w:val="0018254A"/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1825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25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52C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semiHidden/>
    <w:unhideWhenUsed/>
    <w:rsid w:val="002B2A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ogotol-r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 Харисович</dc:creator>
  <cp:keywords/>
  <dc:description/>
  <cp:lastModifiedBy>Кадровик</cp:lastModifiedBy>
  <cp:revision>16</cp:revision>
  <cp:lastPrinted>2013-07-19T04:50:00Z</cp:lastPrinted>
  <dcterms:created xsi:type="dcterms:W3CDTF">2011-01-25T03:08:00Z</dcterms:created>
  <dcterms:modified xsi:type="dcterms:W3CDTF">2013-07-19T04:51:00Z</dcterms:modified>
</cp:coreProperties>
</file>